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6CC9A" w14:textId="16CF2959" w:rsidR="0079652D" w:rsidRDefault="0079652D" w:rsidP="0079652D">
      <w:pPr>
        <w:jc w:val="center"/>
        <w:rPr>
          <w:b/>
        </w:rPr>
      </w:pPr>
      <w:r>
        <w:rPr>
          <w:b/>
        </w:rPr>
        <w:t>2020 Session Law Tracker</w:t>
      </w:r>
    </w:p>
    <w:p w14:paraId="2471FE78" w14:textId="77777777" w:rsidR="0079652D" w:rsidRDefault="0079652D" w:rsidP="0079652D">
      <w:pPr>
        <w:jc w:val="center"/>
        <w:rPr>
          <w:b/>
        </w:rPr>
      </w:pPr>
    </w:p>
    <w:p w14:paraId="73F414CC" w14:textId="77777777" w:rsidR="0079652D" w:rsidRDefault="00F611EF" w:rsidP="0079652D">
      <w:pPr>
        <w:pStyle w:val="ListParagraph"/>
        <w:numPr>
          <w:ilvl w:val="0"/>
          <w:numId w:val="10"/>
        </w:numPr>
        <w:spacing w:after="160" w:line="256" w:lineRule="auto"/>
      </w:pPr>
      <w:hyperlink r:id="rId7" w:history="1">
        <w:r w:rsidR="0079652D">
          <w:rPr>
            <w:rStyle w:val="Hyperlink"/>
          </w:rPr>
          <w:t>Session Law 2020-17</w:t>
        </w:r>
      </w:hyperlink>
      <w:r w:rsidR="0079652D">
        <w:tab/>
      </w:r>
    </w:p>
    <w:p w14:paraId="75CEC2AD" w14:textId="77777777" w:rsidR="0079652D" w:rsidRDefault="00F611EF" w:rsidP="0079652D">
      <w:pPr>
        <w:pStyle w:val="ListParagraph"/>
        <w:numPr>
          <w:ilvl w:val="1"/>
          <w:numId w:val="10"/>
        </w:numPr>
        <w:spacing w:after="160" w:line="256" w:lineRule="auto"/>
      </w:pPr>
      <w:hyperlink r:id="rId8" w:history="1">
        <w:r w:rsidR="0079652D">
          <w:rPr>
            <w:rStyle w:val="Hyperlink"/>
          </w:rPr>
          <w:t>House Bill 1169: Bipartisan Elections Act of 2020</w:t>
        </w:r>
      </w:hyperlink>
    </w:p>
    <w:p w14:paraId="180F6EB2" w14:textId="77777777" w:rsidR="0079652D" w:rsidRDefault="0079652D" w:rsidP="0079652D">
      <w:pPr>
        <w:pStyle w:val="ListParagraph"/>
        <w:numPr>
          <w:ilvl w:val="1"/>
          <w:numId w:val="10"/>
        </w:numPr>
        <w:spacing w:after="160" w:line="256" w:lineRule="auto"/>
      </w:pPr>
      <w:r>
        <w:t>Duke’s Position: Monitor</w:t>
      </w:r>
    </w:p>
    <w:p w14:paraId="23166248" w14:textId="77777777" w:rsidR="0079652D" w:rsidRDefault="00F611EF" w:rsidP="0079652D">
      <w:pPr>
        <w:pStyle w:val="ListParagraph"/>
        <w:numPr>
          <w:ilvl w:val="0"/>
          <w:numId w:val="10"/>
        </w:numPr>
        <w:spacing w:after="160" w:line="256" w:lineRule="auto"/>
      </w:pPr>
      <w:hyperlink r:id="rId9" w:history="1">
        <w:r w:rsidR="0079652D">
          <w:rPr>
            <w:rStyle w:val="Hyperlink"/>
          </w:rPr>
          <w:t>Session Law 2020-6</w:t>
        </w:r>
      </w:hyperlink>
    </w:p>
    <w:p w14:paraId="2CC51FCD" w14:textId="77777777" w:rsidR="0079652D" w:rsidRDefault="00F611EF" w:rsidP="0079652D">
      <w:pPr>
        <w:pStyle w:val="ListParagraph"/>
        <w:numPr>
          <w:ilvl w:val="1"/>
          <w:numId w:val="10"/>
        </w:numPr>
        <w:spacing w:after="160" w:line="256" w:lineRule="auto"/>
      </w:pPr>
      <w:hyperlink r:id="rId10" w:history="1">
        <w:r w:rsidR="0079652D">
          <w:rPr>
            <w:rStyle w:val="Hyperlink"/>
          </w:rPr>
          <w:t>House Bill 1079: Various Sales Tax Changes</w:t>
        </w:r>
      </w:hyperlink>
    </w:p>
    <w:p w14:paraId="2161C56E" w14:textId="77777777" w:rsidR="0079652D" w:rsidRDefault="0079652D" w:rsidP="0079652D">
      <w:pPr>
        <w:pStyle w:val="ListParagraph"/>
        <w:numPr>
          <w:ilvl w:val="1"/>
          <w:numId w:val="10"/>
        </w:numPr>
        <w:spacing w:after="160" w:line="256" w:lineRule="auto"/>
      </w:pPr>
      <w:r>
        <w:t>Duke’s Position: Monitor</w:t>
      </w:r>
    </w:p>
    <w:p w14:paraId="3EDFCB27" w14:textId="77777777" w:rsidR="0079652D" w:rsidRDefault="00F611EF" w:rsidP="0079652D">
      <w:pPr>
        <w:pStyle w:val="ListParagraph"/>
        <w:numPr>
          <w:ilvl w:val="0"/>
          <w:numId w:val="10"/>
        </w:numPr>
        <w:spacing w:after="160" w:line="256" w:lineRule="auto"/>
      </w:pPr>
      <w:hyperlink r:id="rId11" w:history="1">
        <w:r w:rsidR="0079652D">
          <w:rPr>
            <w:rStyle w:val="Hyperlink"/>
          </w:rPr>
          <w:t>Session Law 2020-4</w:t>
        </w:r>
      </w:hyperlink>
    </w:p>
    <w:p w14:paraId="2A8167DE" w14:textId="77777777" w:rsidR="0079652D" w:rsidRDefault="00F611EF" w:rsidP="0079652D">
      <w:pPr>
        <w:pStyle w:val="ListParagraph"/>
        <w:numPr>
          <w:ilvl w:val="1"/>
          <w:numId w:val="10"/>
        </w:numPr>
        <w:spacing w:after="160" w:line="256" w:lineRule="auto"/>
      </w:pPr>
      <w:hyperlink r:id="rId12" w:history="1">
        <w:r w:rsidR="0079652D">
          <w:rPr>
            <w:rStyle w:val="Hyperlink"/>
          </w:rPr>
          <w:t>House Bill 1043: 2020 COVID-19 Recovery Act</w:t>
        </w:r>
      </w:hyperlink>
    </w:p>
    <w:p w14:paraId="417A7B2D" w14:textId="77777777" w:rsidR="0079652D" w:rsidRDefault="0079652D" w:rsidP="0079652D">
      <w:pPr>
        <w:pStyle w:val="ListParagraph"/>
        <w:numPr>
          <w:ilvl w:val="1"/>
          <w:numId w:val="10"/>
        </w:numPr>
        <w:spacing w:after="160" w:line="256" w:lineRule="auto"/>
      </w:pPr>
      <w:r>
        <w:t>Duke’s Position: Support</w:t>
      </w:r>
    </w:p>
    <w:p w14:paraId="12D44AC9" w14:textId="77777777" w:rsidR="0079652D" w:rsidRDefault="00F611EF" w:rsidP="0079652D">
      <w:pPr>
        <w:pStyle w:val="ListParagraph"/>
        <w:numPr>
          <w:ilvl w:val="0"/>
          <w:numId w:val="10"/>
        </w:numPr>
        <w:spacing w:after="160" w:line="256" w:lineRule="auto"/>
      </w:pPr>
      <w:hyperlink r:id="rId13" w:history="1">
        <w:r w:rsidR="0079652D">
          <w:rPr>
            <w:rStyle w:val="Hyperlink"/>
          </w:rPr>
          <w:t>Session Law 2020-3</w:t>
        </w:r>
      </w:hyperlink>
      <w:r w:rsidR="0079652D">
        <w:t xml:space="preserve"> </w:t>
      </w:r>
    </w:p>
    <w:p w14:paraId="7545C7E6" w14:textId="77777777" w:rsidR="0079652D" w:rsidRDefault="00F611EF" w:rsidP="0079652D">
      <w:pPr>
        <w:pStyle w:val="ListParagraph"/>
        <w:numPr>
          <w:ilvl w:val="1"/>
          <w:numId w:val="10"/>
        </w:numPr>
        <w:spacing w:after="160" w:line="256" w:lineRule="auto"/>
      </w:pPr>
      <w:hyperlink r:id="rId14" w:history="1">
        <w:r w:rsidR="0079652D">
          <w:rPr>
            <w:rStyle w:val="Hyperlink"/>
          </w:rPr>
          <w:t>Senate Bill 704: COVID-19 Recovery Act</w:t>
        </w:r>
      </w:hyperlink>
    </w:p>
    <w:p w14:paraId="1112BC51" w14:textId="5525C1CD" w:rsidR="0079652D" w:rsidRDefault="0079652D" w:rsidP="0079652D">
      <w:pPr>
        <w:pStyle w:val="ListParagraph"/>
        <w:numPr>
          <w:ilvl w:val="1"/>
          <w:numId w:val="10"/>
        </w:numPr>
        <w:spacing w:after="160" w:line="256" w:lineRule="auto"/>
      </w:pPr>
      <w:r>
        <w:t>Duke’s Position: Support</w:t>
      </w:r>
    </w:p>
    <w:p w14:paraId="2DA2E03E" w14:textId="77777777" w:rsidR="00206C34" w:rsidRDefault="00F611EF" w:rsidP="00206C34">
      <w:pPr>
        <w:pStyle w:val="ListParagraph"/>
        <w:numPr>
          <w:ilvl w:val="0"/>
          <w:numId w:val="10"/>
        </w:numPr>
        <w:spacing w:after="160" w:line="256" w:lineRule="auto"/>
      </w:pPr>
      <w:hyperlink r:id="rId15" w:history="1">
        <w:r w:rsidR="00206C34" w:rsidRPr="00F816CD">
          <w:rPr>
            <w:rStyle w:val="Hyperlink"/>
          </w:rPr>
          <w:t>Session Law 2020-70</w:t>
        </w:r>
      </w:hyperlink>
    </w:p>
    <w:p w14:paraId="5C81645E" w14:textId="77777777" w:rsidR="00206C34" w:rsidRDefault="00F611EF" w:rsidP="00206C34">
      <w:pPr>
        <w:pStyle w:val="ListParagraph"/>
        <w:numPr>
          <w:ilvl w:val="1"/>
          <w:numId w:val="10"/>
        </w:numPr>
        <w:spacing w:after="160" w:line="256" w:lineRule="auto"/>
      </w:pPr>
      <w:hyperlink r:id="rId16" w:history="1">
        <w:r w:rsidR="00206C34" w:rsidRPr="00F816CD">
          <w:rPr>
            <w:rStyle w:val="Hyperlink"/>
          </w:rPr>
          <w:t>Senate Bill 208: COVID-19 Immunity/IHEs</w:t>
        </w:r>
      </w:hyperlink>
    </w:p>
    <w:p w14:paraId="6AF44CAD" w14:textId="77777777" w:rsidR="00206C34" w:rsidRDefault="00206C34" w:rsidP="00206C34">
      <w:pPr>
        <w:pStyle w:val="ListParagraph"/>
        <w:numPr>
          <w:ilvl w:val="1"/>
          <w:numId w:val="10"/>
        </w:numPr>
        <w:spacing w:after="160" w:line="256" w:lineRule="auto"/>
      </w:pPr>
      <w:r>
        <w:t>Duke’s Position: Support</w:t>
      </w:r>
    </w:p>
    <w:p w14:paraId="392E8395" w14:textId="77777777" w:rsidR="00206C34" w:rsidRDefault="00F611EF" w:rsidP="00206C34">
      <w:pPr>
        <w:pStyle w:val="ListParagraph"/>
        <w:numPr>
          <w:ilvl w:val="0"/>
          <w:numId w:val="10"/>
        </w:numPr>
        <w:spacing w:after="160" w:line="256" w:lineRule="auto"/>
      </w:pPr>
      <w:hyperlink r:id="rId17" w:history="1">
        <w:r w:rsidR="00206C34" w:rsidRPr="00F816CD">
          <w:rPr>
            <w:rStyle w:val="Hyperlink"/>
          </w:rPr>
          <w:t>Session Law 2020-78</w:t>
        </w:r>
      </w:hyperlink>
    </w:p>
    <w:p w14:paraId="487AB2FC" w14:textId="77777777" w:rsidR="00206C34" w:rsidRDefault="00F611EF" w:rsidP="00206C34">
      <w:pPr>
        <w:pStyle w:val="ListParagraph"/>
        <w:numPr>
          <w:ilvl w:val="1"/>
          <w:numId w:val="10"/>
        </w:numPr>
        <w:spacing w:after="160" w:line="256" w:lineRule="auto"/>
      </w:pPr>
      <w:hyperlink r:id="rId18" w:history="1">
        <w:r w:rsidR="00206C34" w:rsidRPr="00F816CD">
          <w:rPr>
            <w:rStyle w:val="Hyperlink"/>
          </w:rPr>
          <w:t>Senate Bill 681: Agency Policy Directives/2019-2020</w:t>
        </w:r>
      </w:hyperlink>
    </w:p>
    <w:p w14:paraId="26314ECE" w14:textId="77777777" w:rsidR="00206C34" w:rsidRDefault="00206C34" w:rsidP="00206C34">
      <w:pPr>
        <w:pStyle w:val="ListParagraph"/>
        <w:numPr>
          <w:ilvl w:val="1"/>
          <w:numId w:val="10"/>
        </w:numPr>
        <w:spacing w:after="160" w:line="256" w:lineRule="auto"/>
      </w:pPr>
      <w:r>
        <w:t>Duke’s Position: Monitor</w:t>
      </w:r>
    </w:p>
    <w:p w14:paraId="4CA905D5" w14:textId="77777777" w:rsidR="00206C34" w:rsidRDefault="00F611EF" w:rsidP="00206C34">
      <w:pPr>
        <w:pStyle w:val="ListParagraph"/>
        <w:numPr>
          <w:ilvl w:val="0"/>
          <w:numId w:val="10"/>
        </w:numPr>
        <w:spacing w:after="160" w:line="256" w:lineRule="auto"/>
      </w:pPr>
      <w:hyperlink r:id="rId19" w:history="1">
        <w:r w:rsidR="00206C34" w:rsidRPr="00F816CD">
          <w:rPr>
            <w:rStyle w:val="Hyperlink"/>
          </w:rPr>
          <w:t>Session Law 2020-84</w:t>
        </w:r>
      </w:hyperlink>
    </w:p>
    <w:p w14:paraId="0B51A3C9" w14:textId="77777777" w:rsidR="00206C34" w:rsidRDefault="00F611EF" w:rsidP="00206C34">
      <w:pPr>
        <w:pStyle w:val="ListParagraph"/>
        <w:numPr>
          <w:ilvl w:val="1"/>
          <w:numId w:val="10"/>
        </w:numPr>
        <w:spacing w:after="160" w:line="256" w:lineRule="auto"/>
      </w:pPr>
      <w:hyperlink r:id="rId20" w:history="1">
        <w:r w:rsidR="00206C34" w:rsidRPr="00F816CD">
          <w:rPr>
            <w:rStyle w:val="Hyperlink"/>
          </w:rPr>
          <w:t>Senate Bill 361: Healthy NC</w:t>
        </w:r>
      </w:hyperlink>
    </w:p>
    <w:p w14:paraId="5604FC9B" w14:textId="77777777" w:rsidR="00206C34" w:rsidRDefault="00206C34" w:rsidP="00206C34">
      <w:pPr>
        <w:pStyle w:val="ListParagraph"/>
        <w:numPr>
          <w:ilvl w:val="1"/>
          <w:numId w:val="10"/>
        </w:numPr>
        <w:spacing w:after="160" w:line="256" w:lineRule="auto"/>
      </w:pPr>
      <w:r>
        <w:t>Duke’s Position: Support</w:t>
      </w:r>
    </w:p>
    <w:p w14:paraId="2703C6DB" w14:textId="77777777" w:rsidR="00206C34" w:rsidRDefault="00F611EF" w:rsidP="00206C34">
      <w:pPr>
        <w:pStyle w:val="ListParagraph"/>
        <w:numPr>
          <w:ilvl w:val="0"/>
          <w:numId w:val="10"/>
        </w:numPr>
        <w:spacing w:after="160" w:line="256" w:lineRule="auto"/>
      </w:pPr>
      <w:hyperlink r:id="rId21" w:history="1">
        <w:r w:rsidR="00206C34">
          <w:rPr>
            <w:rStyle w:val="Hyperlink"/>
          </w:rPr>
          <w:t>Session Law 2020-4</w:t>
        </w:r>
      </w:hyperlink>
    </w:p>
    <w:p w14:paraId="56F09187" w14:textId="77777777" w:rsidR="00206C34" w:rsidRDefault="00F611EF" w:rsidP="00206C34">
      <w:pPr>
        <w:pStyle w:val="ListParagraph"/>
        <w:numPr>
          <w:ilvl w:val="1"/>
          <w:numId w:val="10"/>
        </w:numPr>
        <w:spacing w:after="160" w:line="256" w:lineRule="auto"/>
      </w:pPr>
      <w:hyperlink r:id="rId22" w:history="1">
        <w:r w:rsidR="00206C34">
          <w:rPr>
            <w:rStyle w:val="Hyperlink"/>
          </w:rPr>
          <w:t>House Bill 1043: 2020 COVID-19 Recovery Act</w:t>
        </w:r>
      </w:hyperlink>
    </w:p>
    <w:p w14:paraId="660BDD4E" w14:textId="77777777" w:rsidR="00206C34" w:rsidRDefault="00206C34" w:rsidP="00206C34">
      <w:pPr>
        <w:pStyle w:val="ListParagraph"/>
        <w:numPr>
          <w:ilvl w:val="1"/>
          <w:numId w:val="10"/>
        </w:numPr>
        <w:spacing w:after="160" w:line="256" w:lineRule="auto"/>
      </w:pPr>
      <w:r>
        <w:t>Duke’s Position: Support</w:t>
      </w:r>
    </w:p>
    <w:p w14:paraId="7035DD70" w14:textId="77777777" w:rsidR="00206C34" w:rsidRDefault="00F611EF" w:rsidP="00206C34">
      <w:pPr>
        <w:pStyle w:val="ListParagraph"/>
        <w:numPr>
          <w:ilvl w:val="0"/>
          <w:numId w:val="10"/>
        </w:numPr>
        <w:spacing w:after="160" w:line="256" w:lineRule="auto"/>
      </w:pPr>
      <w:hyperlink r:id="rId23" w:history="1">
        <w:r w:rsidR="00206C34" w:rsidRPr="00F816CD">
          <w:rPr>
            <w:rStyle w:val="Hyperlink"/>
          </w:rPr>
          <w:t>Session Law 2020-80</w:t>
        </w:r>
      </w:hyperlink>
    </w:p>
    <w:p w14:paraId="5D7D054D" w14:textId="77777777" w:rsidR="00206C34" w:rsidRDefault="00F611EF" w:rsidP="00206C34">
      <w:pPr>
        <w:pStyle w:val="ListParagraph"/>
        <w:numPr>
          <w:ilvl w:val="1"/>
          <w:numId w:val="10"/>
        </w:numPr>
        <w:spacing w:after="160" w:line="256" w:lineRule="auto"/>
      </w:pPr>
      <w:hyperlink r:id="rId24" w:history="1">
        <w:r w:rsidR="00206C34" w:rsidRPr="00F816CD">
          <w:rPr>
            <w:rStyle w:val="Hyperlink"/>
          </w:rPr>
          <w:t>House Bill 1123: Coronavirus Relief Fund/Additions &amp; Revisions</w:t>
        </w:r>
      </w:hyperlink>
    </w:p>
    <w:p w14:paraId="20413F4E" w14:textId="77777777" w:rsidR="00206C34" w:rsidRDefault="00206C34" w:rsidP="00206C34">
      <w:pPr>
        <w:pStyle w:val="ListParagraph"/>
        <w:numPr>
          <w:ilvl w:val="1"/>
          <w:numId w:val="10"/>
        </w:numPr>
        <w:spacing w:after="160" w:line="256" w:lineRule="auto"/>
      </w:pPr>
      <w:r>
        <w:t>Duke’s Position: Monitor</w:t>
      </w:r>
    </w:p>
    <w:p w14:paraId="02264F22" w14:textId="77777777" w:rsidR="00206C34" w:rsidRDefault="00F611EF" w:rsidP="00206C34">
      <w:pPr>
        <w:pStyle w:val="ListParagraph"/>
        <w:numPr>
          <w:ilvl w:val="0"/>
          <w:numId w:val="10"/>
        </w:numPr>
        <w:spacing w:after="160" w:line="256" w:lineRule="auto"/>
      </w:pPr>
      <w:hyperlink r:id="rId25" w:history="1">
        <w:r w:rsidR="00206C34" w:rsidRPr="00F816CD">
          <w:rPr>
            <w:rStyle w:val="Hyperlink"/>
          </w:rPr>
          <w:t>Session Law 2020-74</w:t>
        </w:r>
      </w:hyperlink>
    </w:p>
    <w:p w14:paraId="12B67CE2" w14:textId="77777777" w:rsidR="00206C34" w:rsidRDefault="00F611EF" w:rsidP="00206C34">
      <w:pPr>
        <w:pStyle w:val="ListParagraph"/>
        <w:numPr>
          <w:ilvl w:val="1"/>
          <w:numId w:val="10"/>
        </w:numPr>
        <w:spacing w:after="160" w:line="256" w:lineRule="auto"/>
      </w:pPr>
      <w:hyperlink r:id="rId26" w:history="1">
        <w:r w:rsidR="00206C34" w:rsidRPr="00F816CD">
          <w:rPr>
            <w:rStyle w:val="Hyperlink"/>
          </w:rPr>
          <w:t>House Bill 308: Regulatory Reform Act of 2020</w:t>
        </w:r>
      </w:hyperlink>
    </w:p>
    <w:p w14:paraId="7DE1A00C" w14:textId="77777777" w:rsidR="00206C34" w:rsidRDefault="00206C34" w:rsidP="00206C34">
      <w:pPr>
        <w:pStyle w:val="ListParagraph"/>
        <w:numPr>
          <w:ilvl w:val="1"/>
          <w:numId w:val="10"/>
        </w:numPr>
        <w:spacing w:after="160" w:line="256" w:lineRule="auto"/>
      </w:pPr>
      <w:r>
        <w:t>Duke’s Position: Monitor</w:t>
      </w:r>
    </w:p>
    <w:p w14:paraId="53C5FB2C" w14:textId="77777777" w:rsidR="00206C34" w:rsidRDefault="00F611EF" w:rsidP="00206C34">
      <w:pPr>
        <w:pStyle w:val="ListParagraph"/>
        <w:numPr>
          <w:ilvl w:val="0"/>
          <w:numId w:val="10"/>
        </w:numPr>
        <w:spacing w:after="160" w:line="256" w:lineRule="auto"/>
      </w:pPr>
      <w:hyperlink r:id="rId27" w:history="1">
        <w:r w:rsidR="00206C34" w:rsidRPr="00F816CD">
          <w:rPr>
            <w:rStyle w:val="Hyperlink"/>
          </w:rPr>
          <w:t>Session Law 2020-79</w:t>
        </w:r>
      </w:hyperlink>
    </w:p>
    <w:p w14:paraId="6D41A8EA" w14:textId="77777777" w:rsidR="00206C34" w:rsidRDefault="00F611EF" w:rsidP="00206C34">
      <w:pPr>
        <w:pStyle w:val="ListParagraph"/>
        <w:numPr>
          <w:ilvl w:val="1"/>
          <w:numId w:val="10"/>
        </w:numPr>
        <w:spacing w:after="160" w:line="256" w:lineRule="auto"/>
      </w:pPr>
      <w:hyperlink r:id="rId28" w:history="1">
        <w:r w:rsidR="00206C34" w:rsidRPr="00F816CD">
          <w:rPr>
            <w:rStyle w:val="Hyperlink"/>
          </w:rPr>
          <w:t>House Bill 1087: Water/Wastewater Public Enterprise Reform</w:t>
        </w:r>
      </w:hyperlink>
    </w:p>
    <w:p w14:paraId="0AFA025C" w14:textId="77777777" w:rsidR="00206C34" w:rsidRDefault="00206C34" w:rsidP="00206C34">
      <w:pPr>
        <w:pStyle w:val="ListParagraph"/>
        <w:numPr>
          <w:ilvl w:val="1"/>
          <w:numId w:val="10"/>
        </w:numPr>
        <w:spacing w:after="160" w:line="256" w:lineRule="auto"/>
      </w:pPr>
      <w:r>
        <w:t>Duke’s Position: Monitor</w:t>
      </w:r>
    </w:p>
    <w:p w14:paraId="343945E2" w14:textId="77777777" w:rsidR="00206C34" w:rsidRDefault="00F611EF" w:rsidP="00206C34">
      <w:pPr>
        <w:pStyle w:val="ListParagraph"/>
        <w:numPr>
          <w:ilvl w:val="0"/>
          <w:numId w:val="10"/>
        </w:numPr>
        <w:spacing w:after="160" w:line="256" w:lineRule="auto"/>
      </w:pPr>
      <w:hyperlink r:id="rId29" w:history="1">
        <w:r w:rsidR="00206C34" w:rsidRPr="00F816CD">
          <w:rPr>
            <w:rStyle w:val="Hyperlink"/>
          </w:rPr>
          <w:t>Session Law 2020-58</w:t>
        </w:r>
      </w:hyperlink>
    </w:p>
    <w:p w14:paraId="143ACD5D" w14:textId="77777777" w:rsidR="00206C34" w:rsidRDefault="00F611EF" w:rsidP="00206C34">
      <w:pPr>
        <w:pStyle w:val="ListParagraph"/>
        <w:numPr>
          <w:ilvl w:val="1"/>
          <w:numId w:val="10"/>
        </w:numPr>
        <w:spacing w:after="160" w:line="256" w:lineRule="auto"/>
      </w:pPr>
      <w:hyperlink r:id="rId30" w:history="1">
        <w:r w:rsidR="00206C34" w:rsidRPr="00F816CD">
          <w:rPr>
            <w:rStyle w:val="Hyperlink"/>
          </w:rPr>
          <w:t>House Bill 1080: Revenue Laws Recommendations</w:t>
        </w:r>
      </w:hyperlink>
    </w:p>
    <w:p w14:paraId="2EE52F98" w14:textId="77777777" w:rsidR="00206C34" w:rsidRDefault="00206C34" w:rsidP="00206C34">
      <w:pPr>
        <w:pStyle w:val="ListParagraph"/>
        <w:numPr>
          <w:ilvl w:val="1"/>
          <w:numId w:val="10"/>
        </w:numPr>
        <w:spacing w:after="160" w:line="256" w:lineRule="auto"/>
      </w:pPr>
      <w:r>
        <w:t>Duke’s Position: Monitor</w:t>
      </w:r>
    </w:p>
    <w:p w14:paraId="295FA6A6" w14:textId="77777777" w:rsidR="00206C34" w:rsidRDefault="00F611EF" w:rsidP="00206C34">
      <w:pPr>
        <w:pStyle w:val="ListParagraph"/>
        <w:numPr>
          <w:ilvl w:val="0"/>
          <w:numId w:val="10"/>
        </w:numPr>
        <w:spacing w:after="160" w:line="256" w:lineRule="auto"/>
      </w:pPr>
      <w:hyperlink r:id="rId31" w:history="1">
        <w:r w:rsidR="00206C34" w:rsidRPr="00DF65AA">
          <w:rPr>
            <w:rStyle w:val="Hyperlink"/>
          </w:rPr>
          <w:t>Session Law 2020-85</w:t>
        </w:r>
      </w:hyperlink>
    </w:p>
    <w:p w14:paraId="5588EC45" w14:textId="77777777" w:rsidR="00206C34" w:rsidRDefault="00F611EF" w:rsidP="00206C34">
      <w:pPr>
        <w:pStyle w:val="ListParagraph"/>
        <w:numPr>
          <w:ilvl w:val="1"/>
          <w:numId w:val="10"/>
        </w:numPr>
        <w:spacing w:after="160" w:line="256" w:lineRule="auto"/>
      </w:pPr>
      <w:hyperlink r:id="rId32" w:history="1">
        <w:r w:rsidR="00206C34" w:rsidRPr="00DF65AA">
          <w:rPr>
            <w:rStyle w:val="Hyperlink"/>
          </w:rPr>
          <w:t>House Bill 471: Exempt Direct Primary Care from DOI Regs.</w:t>
        </w:r>
      </w:hyperlink>
    </w:p>
    <w:p w14:paraId="00DCF53A" w14:textId="77777777" w:rsidR="00206C34" w:rsidRDefault="00206C34" w:rsidP="00206C34">
      <w:pPr>
        <w:pStyle w:val="ListParagraph"/>
        <w:numPr>
          <w:ilvl w:val="1"/>
          <w:numId w:val="10"/>
        </w:numPr>
        <w:spacing w:after="160" w:line="256" w:lineRule="auto"/>
      </w:pPr>
      <w:r>
        <w:t>Duke’s Position: Monitor</w:t>
      </w:r>
    </w:p>
    <w:p w14:paraId="46E9D374" w14:textId="77777777" w:rsidR="00D71BC3" w:rsidRDefault="00D71BC3" w:rsidP="00D71BC3">
      <w:pPr>
        <w:pStyle w:val="ListParagraph"/>
        <w:numPr>
          <w:ilvl w:val="0"/>
          <w:numId w:val="10"/>
        </w:numPr>
        <w:spacing w:after="160" w:line="256" w:lineRule="auto"/>
      </w:pPr>
      <w:hyperlink r:id="rId33" w:history="1">
        <w:r w:rsidRPr="007C2CC5">
          <w:rPr>
            <w:rStyle w:val="Hyperlink"/>
          </w:rPr>
          <w:t>Session Law 2020-88</w:t>
        </w:r>
      </w:hyperlink>
    </w:p>
    <w:p w14:paraId="1361E8E7" w14:textId="77777777" w:rsidR="00D71BC3" w:rsidRDefault="00D71BC3" w:rsidP="00D71BC3">
      <w:pPr>
        <w:pStyle w:val="ListParagraph"/>
        <w:numPr>
          <w:ilvl w:val="1"/>
          <w:numId w:val="10"/>
        </w:numPr>
        <w:spacing w:after="160" w:line="256" w:lineRule="auto"/>
      </w:pPr>
      <w:hyperlink r:id="rId34" w:history="1">
        <w:r w:rsidRPr="007C2CC5">
          <w:rPr>
            <w:rStyle w:val="Hyperlink"/>
          </w:rPr>
          <w:t>Senate Bill 808: Medicaid Funding Act</w:t>
        </w:r>
      </w:hyperlink>
    </w:p>
    <w:p w14:paraId="2E309EA4" w14:textId="77777777" w:rsidR="00D71BC3" w:rsidRPr="00B17069" w:rsidRDefault="00D71BC3" w:rsidP="00D71BC3">
      <w:pPr>
        <w:pStyle w:val="ListParagraph"/>
        <w:numPr>
          <w:ilvl w:val="1"/>
          <w:numId w:val="10"/>
        </w:numPr>
        <w:spacing w:after="160" w:line="256" w:lineRule="auto"/>
      </w:pPr>
      <w:r>
        <w:t>Duke’s Position: Monitor</w:t>
      </w:r>
    </w:p>
    <w:p w14:paraId="090C3650" w14:textId="77777777" w:rsidR="00D71BC3" w:rsidRDefault="00D71BC3" w:rsidP="00D71BC3">
      <w:pPr>
        <w:pStyle w:val="ListParagraph"/>
        <w:numPr>
          <w:ilvl w:val="0"/>
          <w:numId w:val="10"/>
        </w:numPr>
        <w:spacing w:after="160" w:line="256" w:lineRule="auto"/>
      </w:pPr>
      <w:hyperlink r:id="rId35" w:history="1">
        <w:r w:rsidRPr="007C2CC5">
          <w:rPr>
            <w:rStyle w:val="Hyperlink"/>
          </w:rPr>
          <w:t>Session Law 2020-87</w:t>
        </w:r>
      </w:hyperlink>
    </w:p>
    <w:p w14:paraId="348C4ACB" w14:textId="77777777" w:rsidR="00D71BC3" w:rsidRDefault="00D71BC3" w:rsidP="00D71BC3">
      <w:pPr>
        <w:pStyle w:val="ListParagraph"/>
        <w:numPr>
          <w:ilvl w:val="1"/>
          <w:numId w:val="10"/>
        </w:numPr>
        <w:spacing w:after="160" w:line="256" w:lineRule="auto"/>
      </w:pPr>
      <w:hyperlink r:id="rId36" w:history="1">
        <w:r w:rsidRPr="007C2CC5">
          <w:rPr>
            <w:rStyle w:val="Hyperlink"/>
          </w:rPr>
          <w:t>House Bill 1053: PED/Military OL &amp; Audiology Interstate Compact</w:t>
        </w:r>
      </w:hyperlink>
    </w:p>
    <w:p w14:paraId="051E2AA7" w14:textId="77777777" w:rsidR="00D71BC3" w:rsidRDefault="00D71BC3" w:rsidP="00D71BC3">
      <w:pPr>
        <w:pStyle w:val="ListParagraph"/>
        <w:numPr>
          <w:ilvl w:val="1"/>
          <w:numId w:val="10"/>
        </w:numPr>
        <w:spacing w:after="160" w:line="256" w:lineRule="auto"/>
      </w:pPr>
      <w:r>
        <w:t>Duke’s Position: Support</w:t>
      </w:r>
    </w:p>
    <w:p w14:paraId="7156F5E2" w14:textId="77777777" w:rsidR="00D71BC3" w:rsidRDefault="00D71BC3" w:rsidP="00D71BC3">
      <w:pPr>
        <w:pStyle w:val="ListParagraph"/>
        <w:numPr>
          <w:ilvl w:val="0"/>
          <w:numId w:val="10"/>
        </w:numPr>
        <w:spacing w:after="160" w:line="256" w:lineRule="auto"/>
      </w:pPr>
      <w:hyperlink r:id="rId37" w:history="1">
        <w:r w:rsidRPr="007C2CC5">
          <w:rPr>
            <w:rStyle w:val="Hyperlink"/>
          </w:rPr>
          <w:t>Session Law 2020-89</w:t>
        </w:r>
      </w:hyperlink>
    </w:p>
    <w:p w14:paraId="3023E3EA" w14:textId="77777777" w:rsidR="00D71BC3" w:rsidRDefault="00D71BC3" w:rsidP="00D71BC3">
      <w:pPr>
        <w:pStyle w:val="ListParagraph"/>
        <w:numPr>
          <w:ilvl w:val="1"/>
          <w:numId w:val="10"/>
        </w:numPr>
        <w:spacing w:after="160" w:line="256" w:lineRule="auto"/>
      </w:pPr>
      <w:hyperlink r:id="rId38" w:history="1">
        <w:r w:rsidRPr="007C2CC5">
          <w:rPr>
            <w:rStyle w:val="Hyperlink"/>
          </w:rPr>
          <w:t xml:space="preserve">House Bill 118: COVID-19 </w:t>
        </w:r>
        <w:proofErr w:type="spellStart"/>
        <w:r w:rsidRPr="007C2CC5">
          <w:rPr>
            <w:rStyle w:val="Hyperlink"/>
          </w:rPr>
          <w:t>Liab</w:t>
        </w:r>
        <w:proofErr w:type="spellEnd"/>
        <w:r w:rsidRPr="007C2CC5">
          <w:rPr>
            <w:rStyle w:val="Hyperlink"/>
          </w:rPr>
          <w:t>. Safe Harbor</w:t>
        </w:r>
      </w:hyperlink>
    </w:p>
    <w:p w14:paraId="6BEB4D2A" w14:textId="77777777" w:rsidR="00D71BC3" w:rsidRDefault="00D71BC3" w:rsidP="00D71BC3">
      <w:pPr>
        <w:pStyle w:val="ListParagraph"/>
        <w:numPr>
          <w:ilvl w:val="1"/>
          <w:numId w:val="10"/>
        </w:numPr>
        <w:spacing w:after="160" w:line="256" w:lineRule="auto"/>
      </w:pPr>
      <w:r>
        <w:t>Duke’s Position: Support</w:t>
      </w:r>
    </w:p>
    <w:p w14:paraId="2488C2B8" w14:textId="77777777" w:rsidR="00206C34" w:rsidRDefault="00206C34" w:rsidP="00D71BC3">
      <w:pPr>
        <w:pStyle w:val="ListParagraph"/>
        <w:spacing w:after="160" w:line="256" w:lineRule="auto"/>
      </w:pPr>
      <w:bookmarkStart w:id="0" w:name="_GoBack"/>
      <w:bookmarkEnd w:id="0"/>
    </w:p>
    <w:p w14:paraId="3FA477DD" w14:textId="6E1B8E12" w:rsidR="00425F3A" w:rsidRPr="000944DD" w:rsidRDefault="00425F3A" w:rsidP="000944DD">
      <w:pPr>
        <w:spacing w:after="160" w:line="276" w:lineRule="auto"/>
        <w:rPr>
          <w:rFonts w:cstheme="minorHAnsi"/>
          <w:sz w:val="28"/>
        </w:rPr>
      </w:pPr>
    </w:p>
    <w:sectPr w:rsidR="00425F3A" w:rsidRPr="000944DD" w:rsidSect="00C31EC5">
      <w:head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E702E" w14:textId="77777777" w:rsidR="00F611EF" w:rsidRDefault="00F611EF" w:rsidP="002B568B">
      <w:r>
        <w:separator/>
      </w:r>
    </w:p>
  </w:endnote>
  <w:endnote w:type="continuationSeparator" w:id="0">
    <w:p w14:paraId="7B706F73" w14:textId="77777777" w:rsidR="00F611EF" w:rsidRDefault="00F611EF" w:rsidP="002B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7423F" w14:textId="77777777" w:rsidR="00F611EF" w:rsidRDefault="00F611EF" w:rsidP="002B568B">
      <w:r>
        <w:separator/>
      </w:r>
    </w:p>
  </w:footnote>
  <w:footnote w:type="continuationSeparator" w:id="0">
    <w:p w14:paraId="775FDA43" w14:textId="77777777" w:rsidR="00F611EF" w:rsidRDefault="00F611EF" w:rsidP="002B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16"/>
      <w:gridCol w:w="3944"/>
    </w:tblGrid>
    <w:tr w:rsidR="00375169" w:rsidRPr="002B568B" w14:paraId="52F5B67C" w14:textId="77777777" w:rsidTr="00375169">
      <w:tc>
        <w:tcPr>
          <w:tcW w:w="5416" w:type="dxa"/>
          <w:vAlign w:val="bottom"/>
        </w:tcPr>
        <w:p w14:paraId="293A0E32" w14:textId="77777777" w:rsidR="00C31EC5" w:rsidRDefault="00C31EC5" w:rsidP="00375169">
          <w:r>
            <w:rPr>
              <w:noProof/>
            </w:rPr>
            <w:drawing>
              <wp:inline distT="0" distB="0" distL="0" distR="0" wp14:anchorId="0653A1D1" wp14:editId="51739223">
                <wp:extent cx="3302000" cy="3175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ke-state-relations-letterhe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2000" cy="317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4" w:type="dxa"/>
        </w:tcPr>
        <w:p w14:paraId="333F4F49" w14:textId="77777777" w:rsidR="00C31EC5" w:rsidRPr="00C31EC5" w:rsidRDefault="00C31EC5" w:rsidP="00375169">
          <w:pPr>
            <w:jc w:val="right"/>
            <w:rPr>
              <w:rFonts w:ascii="Open Sans" w:hAnsi="Open Sans" w:cs="Open Sans"/>
              <w:sz w:val="16"/>
              <w:szCs w:val="16"/>
            </w:rPr>
          </w:pPr>
          <w:r w:rsidRPr="00C31EC5">
            <w:rPr>
              <w:rFonts w:ascii="Open Sans" w:hAnsi="Open Sans" w:cs="Open Sans"/>
              <w:sz w:val="16"/>
              <w:szCs w:val="16"/>
            </w:rPr>
            <w:t>324 Blackwell St Ste 920</w:t>
          </w:r>
        </w:p>
        <w:p w14:paraId="61D2117C" w14:textId="6E059852" w:rsidR="00C31EC5" w:rsidRPr="00C31EC5" w:rsidRDefault="00C31EC5" w:rsidP="00375169">
          <w:pPr>
            <w:jc w:val="right"/>
            <w:rPr>
              <w:rFonts w:ascii="Open Sans" w:hAnsi="Open Sans" w:cs="Open Sans"/>
              <w:sz w:val="16"/>
              <w:szCs w:val="16"/>
            </w:rPr>
          </w:pPr>
          <w:r w:rsidRPr="00C31EC5">
            <w:rPr>
              <w:rFonts w:ascii="Open Sans" w:hAnsi="Open Sans" w:cs="Open Sans"/>
              <w:sz w:val="16"/>
              <w:szCs w:val="16"/>
            </w:rPr>
            <w:t>Durham, NC 27701-3764</w:t>
          </w:r>
          <w:r w:rsidR="00375169">
            <w:rPr>
              <w:rFonts w:ascii="Open Sans" w:hAnsi="Open Sans" w:cs="Open Sans"/>
              <w:sz w:val="16"/>
              <w:szCs w:val="16"/>
            </w:rPr>
            <w:br/>
          </w:r>
          <w:r w:rsidRPr="00C31EC5">
            <w:rPr>
              <w:rFonts w:ascii="Open Sans" w:hAnsi="Open Sans" w:cs="Open Sans"/>
              <w:sz w:val="16"/>
              <w:szCs w:val="16"/>
            </w:rPr>
            <w:t>(919) 416-8923</w:t>
          </w:r>
        </w:p>
      </w:tc>
    </w:tr>
  </w:tbl>
  <w:p w14:paraId="3766973A" w14:textId="77777777" w:rsidR="00C31EC5" w:rsidRDefault="00C31EC5" w:rsidP="00C31EC5"/>
  <w:p w14:paraId="137B9018" w14:textId="77777777" w:rsidR="00C31EC5" w:rsidRDefault="00C31EC5" w:rsidP="00C31EC5"/>
  <w:p w14:paraId="4E7E6FB5" w14:textId="77777777" w:rsidR="00C31EC5" w:rsidRDefault="00C31E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69D9"/>
    <w:multiLevelType w:val="hybridMultilevel"/>
    <w:tmpl w:val="FA24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F229F"/>
    <w:multiLevelType w:val="hybridMultilevel"/>
    <w:tmpl w:val="EF2C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F67A3"/>
    <w:multiLevelType w:val="hybridMultilevel"/>
    <w:tmpl w:val="2822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14B1E"/>
    <w:multiLevelType w:val="hybridMultilevel"/>
    <w:tmpl w:val="E71C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A0787"/>
    <w:multiLevelType w:val="hybridMultilevel"/>
    <w:tmpl w:val="E138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41159"/>
    <w:multiLevelType w:val="hybridMultilevel"/>
    <w:tmpl w:val="9048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01F81"/>
    <w:multiLevelType w:val="hybridMultilevel"/>
    <w:tmpl w:val="C03C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27F72"/>
    <w:multiLevelType w:val="hybridMultilevel"/>
    <w:tmpl w:val="3302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8530A"/>
    <w:multiLevelType w:val="hybridMultilevel"/>
    <w:tmpl w:val="CB1A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E635A"/>
    <w:multiLevelType w:val="hybridMultilevel"/>
    <w:tmpl w:val="D1A6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8B"/>
    <w:rsid w:val="000944DD"/>
    <w:rsid w:val="000C258C"/>
    <w:rsid w:val="000C7E58"/>
    <w:rsid w:val="000F4A1B"/>
    <w:rsid w:val="001478A8"/>
    <w:rsid w:val="00206C34"/>
    <w:rsid w:val="00253959"/>
    <w:rsid w:val="002875DD"/>
    <w:rsid w:val="002B568B"/>
    <w:rsid w:val="00303DE6"/>
    <w:rsid w:val="00375169"/>
    <w:rsid w:val="003B5ACD"/>
    <w:rsid w:val="00425F3A"/>
    <w:rsid w:val="00436950"/>
    <w:rsid w:val="00511712"/>
    <w:rsid w:val="005D0B62"/>
    <w:rsid w:val="00644E76"/>
    <w:rsid w:val="006E1BEB"/>
    <w:rsid w:val="0079652D"/>
    <w:rsid w:val="00822C51"/>
    <w:rsid w:val="00865B87"/>
    <w:rsid w:val="00972982"/>
    <w:rsid w:val="00A820E5"/>
    <w:rsid w:val="00AD0913"/>
    <w:rsid w:val="00B16849"/>
    <w:rsid w:val="00B72C2C"/>
    <w:rsid w:val="00C31EC5"/>
    <w:rsid w:val="00D71BC3"/>
    <w:rsid w:val="00EC1F3B"/>
    <w:rsid w:val="00F3781B"/>
    <w:rsid w:val="00F611EF"/>
    <w:rsid w:val="00F80398"/>
    <w:rsid w:val="00F90D05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E756B"/>
  <w14:defaultImageDpi w14:val="32767"/>
  <w15:chartTrackingRefBased/>
  <w15:docId w15:val="{D3CEA10C-CB69-4D47-B0EF-A63582C5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68B"/>
  </w:style>
  <w:style w:type="paragraph" w:styleId="Footer">
    <w:name w:val="footer"/>
    <w:basedOn w:val="Normal"/>
    <w:link w:val="FooterChar"/>
    <w:uiPriority w:val="99"/>
    <w:unhideWhenUsed/>
    <w:rsid w:val="002B5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68B"/>
  </w:style>
  <w:style w:type="paragraph" w:styleId="BalloonText">
    <w:name w:val="Balloon Text"/>
    <w:basedOn w:val="Normal"/>
    <w:link w:val="BalloonTextChar"/>
    <w:uiPriority w:val="99"/>
    <w:semiHidden/>
    <w:unhideWhenUsed/>
    <w:rsid w:val="002B56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8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B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4A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0854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39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9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leg.gov/BillLookup/2019/H1169" TargetMode="External"/><Relationship Id="rId13" Type="http://schemas.openxmlformats.org/officeDocument/2006/relationships/hyperlink" Target="https://www.ncleg.gov/EnactedLegislation/SessionLaws/PDF/2019-2020/SL2020-3.pdf" TargetMode="External"/><Relationship Id="rId18" Type="http://schemas.openxmlformats.org/officeDocument/2006/relationships/hyperlink" Target="https://www.ncleg.gov/BillLookUp/2019/sb%20681" TargetMode="External"/><Relationship Id="rId26" Type="http://schemas.openxmlformats.org/officeDocument/2006/relationships/hyperlink" Target="https://www.ncleg.gov/BillLookUp/2019/hb%20308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ncleg.gov/EnactedLegislation/SessionLaws/PDF/2019-2020/SL2020-4.pdf" TargetMode="External"/><Relationship Id="rId34" Type="http://schemas.openxmlformats.org/officeDocument/2006/relationships/hyperlink" Target="https://dashboard.ncleg.gov/api/Services/BillSummary/2019/S808-SMMR-21(CSMRxfa-21)-v-1" TargetMode="External"/><Relationship Id="rId7" Type="http://schemas.openxmlformats.org/officeDocument/2006/relationships/hyperlink" Target="https://www.ncleg.gov/EnactedLegislation/SessionLaws/PDF/2019-2020/SL2020-17.pdf" TargetMode="External"/><Relationship Id="rId12" Type="http://schemas.openxmlformats.org/officeDocument/2006/relationships/hyperlink" Target="https://www.ncleg.gov/BillLookup/2019/H1043" TargetMode="External"/><Relationship Id="rId17" Type="http://schemas.openxmlformats.org/officeDocument/2006/relationships/hyperlink" Target="https://www.ncleg.gov/Sessions/2019/Bills/Senate/PDF/S681v6.pdf" TargetMode="External"/><Relationship Id="rId25" Type="http://schemas.openxmlformats.org/officeDocument/2006/relationships/hyperlink" Target="https://www.ncleg.gov/Sessions/2019/Bills/House/PDF/H308v7.pdf" TargetMode="External"/><Relationship Id="rId33" Type="http://schemas.openxmlformats.org/officeDocument/2006/relationships/hyperlink" Target="https://www.ncleg.gov/Sessions/2019/Bills/Senate/PDF/S808v8.pdf" TargetMode="External"/><Relationship Id="rId38" Type="http://schemas.openxmlformats.org/officeDocument/2006/relationships/hyperlink" Target="https://dashboard.ncleg.gov/api/Services/BillSummary/2019/H118-SMTG-134(e6)-v-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ashboard.ncleg.gov/api/Services/BillSummary/2019/S208-SMTC-119(CSTC-70)-v-3" TargetMode="External"/><Relationship Id="rId20" Type="http://schemas.openxmlformats.org/officeDocument/2006/relationships/hyperlink" Target="https://www.ncleg.gov/BillLookUp/2019/sb%20361" TargetMode="External"/><Relationship Id="rId29" Type="http://schemas.openxmlformats.org/officeDocument/2006/relationships/hyperlink" Target="https://www.ncleg.gov/Sessions/2019/Bills/House/PDF/H1080v7.pd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leg.gov/EnactedLegislation/SessionLaws/PDF/2019-2020/SL2020-4.pdf" TargetMode="External"/><Relationship Id="rId24" Type="http://schemas.openxmlformats.org/officeDocument/2006/relationships/hyperlink" Target="https://dashboard.ncleg.gov/api/Services/BillSummary/2019/H1023-SMMC-19(CSMCa-33)-v-18" TargetMode="External"/><Relationship Id="rId32" Type="http://schemas.openxmlformats.org/officeDocument/2006/relationships/hyperlink" Target="https://dashboard.ncleg.gov/api/Services/BillSummary/2019/H471-SMBC-152(e2)-v-2" TargetMode="External"/><Relationship Id="rId37" Type="http://schemas.openxmlformats.org/officeDocument/2006/relationships/hyperlink" Target="https://www.ncleg.gov/Sessions/2019/Bills/House/PDF/H118v8.pdf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ncleg.gov/Sessions/2019/Bills/Senate/PDF/S208v5.pdf" TargetMode="External"/><Relationship Id="rId23" Type="http://schemas.openxmlformats.org/officeDocument/2006/relationships/hyperlink" Target="https://www.ncleg.gov/Sessions/2019/Bills/House/PDF/H1023v7.pdf" TargetMode="External"/><Relationship Id="rId28" Type="http://schemas.openxmlformats.org/officeDocument/2006/relationships/hyperlink" Target="https://dashboard.ncleg.gov/api/Services/BillSummary/2019/H1087-SMMH-17(CSMHxfa-12)-v-4" TargetMode="External"/><Relationship Id="rId36" Type="http://schemas.openxmlformats.org/officeDocument/2006/relationships/hyperlink" Target="https://dashboard.ncleg.gov/api/Services/BillSummary/2019/H1053-SMBH-128(e4)-v-5" TargetMode="External"/><Relationship Id="rId10" Type="http://schemas.openxmlformats.org/officeDocument/2006/relationships/hyperlink" Target="https://www.ncleg.gov/BillLookup/2019/H1079" TargetMode="External"/><Relationship Id="rId19" Type="http://schemas.openxmlformats.org/officeDocument/2006/relationships/hyperlink" Target="https://www.ncleg.gov/Sessions/2019/Bills/Senate/PDF/S361v8.pdf" TargetMode="External"/><Relationship Id="rId31" Type="http://schemas.openxmlformats.org/officeDocument/2006/relationships/hyperlink" Target="https://www.ncleg.gov/Sessions/2019/Bills/House/PDF/H471v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leg.gov/EnactedLegislation/SessionLaws/PDF/2019-2020/SL2020-6.pdf" TargetMode="External"/><Relationship Id="rId14" Type="http://schemas.openxmlformats.org/officeDocument/2006/relationships/hyperlink" Target="https://www.ncleg.gov/BillLookup/2019/S704" TargetMode="External"/><Relationship Id="rId22" Type="http://schemas.openxmlformats.org/officeDocument/2006/relationships/hyperlink" Target="https://dashboard.ncleg.gov/api/Services/BillSummary/2019/H1043-SMML-20(CSMLa-13)-v-2" TargetMode="External"/><Relationship Id="rId27" Type="http://schemas.openxmlformats.org/officeDocument/2006/relationships/hyperlink" Target="https://www.ncleg.gov/Sessions/2019/Bills/House/PDF/H1087v8.pdf" TargetMode="External"/><Relationship Id="rId30" Type="http://schemas.openxmlformats.org/officeDocument/2006/relationships/hyperlink" Target="https://dashboard.ncleg.gov/api/Services/BillSummary/2019/H1080-SMRB-96(e5)-v-1" TargetMode="External"/><Relationship Id="rId35" Type="http://schemas.openxmlformats.org/officeDocument/2006/relationships/hyperlink" Target="https://www.ncleg.gov/Sessions/2019/Bills/House/PDF/H1053v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Huntley</dc:creator>
  <cp:keywords/>
  <dc:description/>
  <cp:lastModifiedBy>Katie Stanley</cp:lastModifiedBy>
  <cp:revision>4</cp:revision>
  <cp:lastPrinted>2019-08-06T14:15:00Z</cp:lastPrinted>
  <dcterms:created xsi:type="dcterms:W3CDTF">2020-06-15T20:08:00Z</dcterms:created>
  <dcterms:modified xsi:type="dcterms:W3CDTF">2020-07-09T15:05:00Z</dcterms:modified>
</cp:coreProperties>
</file>